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241918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8B3587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</w:t>
      </w:r>
      <w:r w:rsidR="00A55A66" w:rsidRPr="00A55A66">
        <w:rPr>
          <w:rFonts w:ascii="Times New Roman" w:hAnsi="Times New Roman"/>
          <w:sz w:val="22"/>
          <w:szCs w:val="22"/>
          <w:u w:val="single"/>
        </w:rPr>
        <w:t>10.06.</w:t>
      </w:r>
      <w:r>
        <w:rPr>
          <w:rFonts w:ascii="Times New Roman" w:hAnsi="Times New Roman"/>
          <w:sz w:val="22"/>
          <w:szCs w:val="22"/>
        </w:rPr>
        <w:t>______</w:t>
      </w:r>
      <w:r w:rsidR="00780504">
        <w:rPr>
          <w:rFonts w:ascii="Times New Roman" w:hAnsi="Times New Roman"/>
          <w:sz w:val="22"/>
          <w:szCs w:val="22"/>
        </w:rPr>
        <w:t xml:space="preserve"> 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780504">
        <w:rPr>
          <w:rFonts w:ascii="Times New Roman" w:hAnsi="Times New Roman"/>
          <w:sz w:val="22"/>
          <w:szCs w:val="22"/>
        </w:rPr>
        <w:t>2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   </w:t>
      </w:r>
      <w:r w:rsid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E0688B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 xml:space="preserve">№ </w:t>
      </w:r>
      <w:r>
        <w:rPr>
          <w:rFonts w:ascii="Times New Roman" w:hAnsi="Times New Roman"/>
          <w:sz w:val="22"/>
          <w:szCs w:val="22"/>
        </w:rPr>
        <w:t>_</w:t>
      </w:r>
      <w:r w:rsidR="00A55A66" w:rsidRPr="00A55A66">
        <w:rPr>
          <w:rFonts w:ascii="Times New Roman" w:hAnsi="Times New Roman"/>
          <w:sz w:val="22"/>
          <w:szCs w:val="22"/>
          <w:u w:val="single"/>
        </w:rPr>
        <w:t>235И</w:t>
      </w:r>
      <w:r>
        <w:rPr>
          <w:rFonts w:ascii="Times New Roman" w:hAnsi="Times New Roman"/>
          <w:sz w:val="22"/>
          <w:szCs w:val="22"/>
        </w:rPr>
        <w:t>______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</w:t>
      </w:r>
      <w:r w:rsidR="00795D54">
        <w:rPr>
          <w:szCs w:val="28"/>
        </w:rPr>
        <w:t xml:space="preserve">Приказа Министерства транспорта Красноярского края </w:t>
      </w:r>
      <w:r w:rsidR="002A5704">
        <w:rPr>
          <w:szCs w:val="28"/>
        </w:rPr>
        <w:t xml:space="preserve">             </w:t>
      </w:r>
      <w:r w:rsidR="00795D54">
        <w:rPr>
          <w:szCs w:val="28"/>
        </w:rPr>
        <w:t xml:space="preserve">от 14.04.2014 № 3/43 </w:t>
      </w:r>
      <w:r w:rsidR="00795D54" w:rsidRPr="00795D54">
        <w:rPr>
          <w:szCs w:val="28"/>
        </w:rPr>
        <w:t>«</w:t>
      </w:r>
      <w:r w:rsidR="00795D54">
        <w:rPr>
          <w:szCs w:val="28"/>
          <w:lang w:eastAsia="ru-RU"/>
        </w:rPr>
        <w:t>О</w:t>
      </w:r>
      <w:r w:rsidR="00795D54" w:rsidRPr="00795D54">
        <w:rPr>
          <w:szCs w:val="28"/>
          <w:lang w:eastAsia="ru-RU"/>
        </w:rPr>
        <w:t xml:space="preserve"> присвоении наименований и идентификационных номеров автомобильным дорогам общего пользования региональног</w:t>
      </w:r>
      <w:r w:rsidR="0054245B">
        <w:rPr>
          <w:szCs w:val="28"/>
          <w:lang w:eastAsia="ru-RU"/>
        </w:rPr>
        <w:t>о и межмуниципального значения К</w:t>
      </w:r>
      <w:r w:rsidR="00795D54" w:rsidRPr="00795D54">
        <w:rPr>
          <w:szCs w:val="28"/>
          <w:lang w:eastAsia="ru-RU"/>
        </w:rPr>
        <w:t>расноярского края</w:t>
      </w:r>
      <w:r w:rsidR="00795D54" w:rsidRPr="00795D54">
        <w:rPr>
          <w:szCs w:val="28"/>
        </w:rPr>
        <w:t>»,</w:t>
      </w:r>
      <w:r w:rsidR="00795D54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555EF2" w:rsidRDefault="00083F15" w:rsidP="00CF4FAD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5EF2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 w:rsidR="004B26E3" w:rsidRPr="00555EF2">
        <w:rPr>
          <w:rFonts w:ascii="Times New Roman" w:hAnsi="Times New Roman"/>
          <w:sz w:val="28"/>
          <w:szCs w:val="28"/>
        </w:rPr>
        <w:t>объект</w:t>
      </w:r>
      <w:r w:rsidR="00BC08F5" w:rsidRPr="00555EF2">
        <w:rPr>
          <w:rFonts w:ascii="Times New Roman" w:hAnsi="Times New Roman"/>
          <w:sz w:val="28"/>
          <w:szCs w:val="28"/>
        </w:rPr>
        <w:t xml:space="preserve"> </w:t>
      </w:r>
      <w:r w:rsidR="0063092E" w:rsidRPr="00555EF2">
        <w:rPr>
          <w:rFonts w:ascii="Times New Roman" w:hAnsi="Times New Roman"/>
          <w:sz w:val="28"/>
          <w:szCs w:val="28"/>
        </w:rPr>
        <w:t>не</w:t>
      </w:r>
      <w:r w:rsidR="00874768" w:rsidRPr="00555EF2">
        <w:rPr>
          <w:rFonts w:ascii="Times New Roman" w:hAnsi="Times New Roman"/>
          <w:sz w:val="28"/>
          <w:szCs w:val="28"/>
        </w:rPr>
        <w:t>движимого имущества</w:t>
      </w:r>
      <w:r w:rsidR="00555EF2" w:rsidRPr="00555EF2">
        <w:rPr>
          <w:rFonts w:ascii="Times New Roman" w:hAnsi="Times New Roman"/>
          <w:sz w:val="28"/>
          <w:szCs w:val="28"/>
        </w:rPr>
        <w:t xml:space="preserve"> </w:t>
      </w:r>
      <w:r w:rsidR="00CF4FAD" w:rsidRPr="00555EF2">
        <w:rPr>
          <w:rFonts w:ascii="Times New Roman" w:hAnsi="Times New Roman"/>
          <w:sz w:val="28"/>
          <w:szCs w:val="28"/>
        </w:rPr>
        <w:tab/>
      </w:r>
      <w:r w:rsidR="00027FB6" w:rsidRPr="00555EF2">
        <w:rPr>
          <w:rFonts w:ascii="Times New Roman" w:hAnsi="Times New Roman"/>
          <w:sz w:val="28"/>
          <w:szCs w:val="28"/>
        </w:rPr>
        <w:t xml:space="preserve"> - </w:t>
      </w:r>
      <w:r w:rsidR="00CF4FAD" w:rsidRPr="00555EF2">
        <w:rPr>
          <w:rFonts w:ascii="Times New Roman" w:hAnsi="Times New Roman"/>
          <w:sz w:val="28"/>
          <w:szCs w:val="28"/>
        </w:rPr>
        <w:t>с</w:t>
      </w:r>
      <w:r w:rsidR="00CF4FAD" w:rsidRPr="00555EF2">
        <w:rPr>
          <w:rFonts w:ascii="Times New Roman" w:hAnsi="Times New Roman"/>
          <w:color w:val="000000"/>
          <w:sz w:val="28"/>
          <w:szCs w:val="28"/>
        </w:rPr>
        <w:t xml:space="preserve">ооружение – </w:t>
      </w:r>
      <w:r w:rsidR="00795D54" w:rsidRPr="00795D54">
        <w:rPr>
          <w:rFonts w:ascii="Times New Roman" w:hAnsi="Times New Roman"/>
          <w:color w:val="000000"/>
          <w:sz w:val="28"/>
          <w:szCs w:val="28"/>
        </w:rPr>
        <w:t xml:space="preserve">автодорога </w:t>
      </w:r>
      <w:r w:rsidR="00795D54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795D54" w:rsidRPr="00795D54">
        <w:rPr>
          <w:rFonts w:ascii="Times New Roman" w:hAnsi="Times New Roman"/>
          <w:color w:val="000000"/>
          <w:sz w:val="28"/>
          <w:szCs w:val="28"/>
        </w:rPr>
        <w:t>Паром-Барабаново-Шивера-граница</w:t>
      </w:r>
      <w:proofErr w:type="spellEnd"/>
      <w:r w:rsidR="00795D54" w:rsidRPr="00795D54">
        <w:rPr>
          <w:rFonts w:ascii="Times New Roman" w:hAnsi="Times New Roman"/>
          <w:color w:val="000000"/>
          <w:sz w:val="28"/>
          <w:szCs w:val="28"/>
        </w:rPr>
        <w:t xml:space="preserve"> "ЗАТО"</w:t>
      </w:r>
      <w:r w:rsidR="00795D54">
        <w:rPr>
          <w:rFonts w:ascii="Times New Roman" w:hAnsi="Times New Roman"/>
          <w:color w:val="000000"/>
          <w:sz w:val="28"/>
          <w:szCs w:val="28"/>
        </w:rPr>
        <w:t>»</w:t>
      </w:r>
      <w:r w:rsidR="00CF4FAD" w:rsidRPr="00555EF2">
        <w:rPr>
          <w:rFonts w:ascii="Times New Roman" w:hAnsi="Times New Roman"/>
          <w:color w:val="000000"/>
          <w:sz w:val="28"/>
          <w:szCs w:val="28"/>
        </w:rPr>
        <w:t>, расположенное по адресу:</w:t>
      </w:r>
      <w:r w:rsidR="002A5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D54" w:rsidRPr="00795D54">
        <w:rPr>
          <w:rFonts w:ascii="Times New Roman" w:hAnsi="Times New Roman"/>
          <w:color w:val="000000"/>
          <w:sz w:val="28"/>
          <w:szCs w:val="28"/>
        </w:rPr>
        <w:t xml:space="preserve">Россия, Красноярский край, ЗАТО Железногорск, </w:t>
      </w:r>
      <w:proofErr w:type="spellStart"/>
      <w:r w:rsidR="00795D54" w:rsidRPr="00795D54">
        <w:rPr>
          <w:rFonts w:ascii="Times New Roman" w:hAnsi="Times New Roman"/>
          <w:color w:val="000000"/>
          <w:sz w:val="28"/>
          <w:szCs w:val="28"/>
        </w:rPr>
        <w:t>Сухобузимский</w:t>
      </w:r>
      <w:proofErr w:type="spellEnd"/>
      <w:r w:rsidR="00795D54" w:rsidRPr="00795D54">
        <w:rPr>
          <w:rFonts w:ascii="Times New Roman" w:hAnsi="Times New Roman"/>
          <w:color w:val="000000"/>
          <w:sz w:val="28"/>
          <w:szCs w:val="28"/>
        </w:rPr>
        <w:t xml:space="preserve"> р-н</w:t>
      </w:r>
      <w:r w:rsidR="003D482A" w:rsidRPr="00555EF2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795D54">
      <w:pPr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4FAD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F4F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4FAD">
        <w:rPr>
          <w:rFonts w:ascii="Times New Roman" w:hAnsi="Times New Roman"/>
          <w:sz w:val="28"/>
          <w:szCs w:val="28"/>
        </w:rPr>
        <w:t xml:space="preserve"> ЗАТО г. Железногорск (О.В. Захарова</w:t>
      </w:r>
      <w:r w:rsidR="008B3587" w:rsidRPr="00CF4FAD">
        <w:rPr>
          <w:rFonts w:ascii="Times New Roman" w:hAnsi="Times New Roman"/>
          <w:sz w:val="28"/>
          <w:szCs w:val="28"/>
        </w:rPr>
        <w:t>) внести соответствующие</w:t>
      </w:r>
      <w:r w:rsidR="008B3587">
        <w:rPr>
          <w:rFonts w:ascii="Times New Roman" w:hAnsi="Times New Roman"/>
          <w:sz w:val="28"/>
          <w:szCs w:val="28"/>
        </w:rPr>
        <w:t xml:space="preserve"> изменения в Реестр бесхозяйного имущества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5D54">
        <w:rPr>
          <w:rFonts w:ascii="Times New Roman" w:hAnsi="Times New Roman"/>
          <w:sz w:val="28"/>
          <w:szCs w:val="28"/>
        </w:rPr>
        <w:t xml:space="preserve"> </w:t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</w:t>
      </w:r>
      <w:r w:rsidRPr="00083F15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C51" w:rsidRDefault="004A0C51">
      <w:r>
        <w:separator/>
      </w:r>
    </w:p>
  </w:endnote>
  <w:endnote w:type="continuationSeparator" w:id="0">
    <w:p w:rsidR="004A0C51" w:rsidRDefault="004A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C51" w:rsidRDefault="004A0C51">
      <w:r>
        <w:separator/>
      </w:r>
    </w:p>
  </w:footnote>
  <w:footnote w:type="continuationSeparator" w:id="0">
    <w:p w:rsidR="004A0C51" w:rsidRDefault="004A0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2A04"/>
    <w:rsid w:val="00027FB6"/>
    <w:rsid w:val="000638DD"/>
    <w:rsid w:val="00074988"/>
    <w:rsid w:val="00076E7B"/>
    <w:rsid w:val="0007712D"/>
    <w:rsid w:val="00083F15"/>
    <w:rsid w:val="00085B1A"/>
    <w:rsid w:val="00090B1E"/>
    <w:rsid w:val="000910D2"/>
    <w:rsid w:val="000B65AB"/>
    <w:rsid w:val="0011158B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E42C2"/>
    <w:rsid w:val="001F3C56"/>
    <w:rsid w:val="001F4442"/>
    <w:rsid w:val="002143F2"/>
    <w:rsid w:val="002147DD"/>
    <w:rsid w:val="00231BA4"/>
    <w:rsid w:val="00241918"/>
    <w:rsid w:val="00242598"/>
    <w:rsid w:val="00265697"/>
    <w:rsid w:val="002675E6"/>
    <w:rsid w:val="00294B0A"/>
    <w:rsid w:val="002A294A"/>
    <w:rsid w:val="002A5704"/>
    <w:rsid w:val="002B257F"/>
    <w:rsid w:val="002B51E2"/>
    <w:rsid w:val="002D78F0"/>
    <w:rsid w:val="002E112A"/>
    <w:rsid w:val="002F1669"/>
    <w:rsid w:val="002F42AF"/>
    <w:rsid w:val="002F4E09"/>
    <w:rsid w:val="003069BD"/>
    <w:rsid w:val="003125AD"/>
    <w:rsid w:val="00313E35"/>
    <w:rsid w:val="00337051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552A2"/>
    <w:rsid w:val="004572FA"/>
    <w:rsid w:val="00462387"/>
    <w:rsid w:val="00465808"/>
    <w:rsid w:val="004837BC"/>
    <w:rsid w:val="004A0C51"/>
    <w:rsid w:val="004A199E"/>
    <w:rsid w:val="004A6DD3"/>
    <w:rsid w:val="004B26E3"/>
    <w:rsid w:val="004D0BC1"/>
    <w:rsid w:val="004D59C0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4245B"/>
    <w:rsid w:val="00555EF2"/>
    <w:rsid w:val="005638B7"/>
    <w:rsid w:val="005671A5"/>
    <w:rsid w:val="00586E0A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45"/>
    <w:rsid w:val="00633E9D"/>
    <w:rsid w:val="006351C7"/>
    <w:rsid w:val="00642B0D"/>
    <w:rsid w:val="0065534C"/>
    <w:rsid w:val="006713A2"/>
    <w:rsid w:val="0067247F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0504"/>
    <w:rsid w:val="00787CBB"/>
    <w:rsid w:val="00793DA2"/>
    <w:rsid w:val="00795D54"/>
    <w:rsid w:val="007A31A2"/>
    <w:rsid w:val="007D06DA"/>
    <w:rsid w:val="007E57C9"/>
    <w:rsid w:val="007F19E1"/>
    <w:rsid w:val="007F598A"/>
    <w:rsid w:val="00811314"/>
    <w:rsid w:val="00815C64"/>
    <w:rsid w:val="00826088"/>
    <w:rsid w:val="00861892"/>
    <w:rsid w:val="008711FC"/>
    <w:rsid w:val="00874768"/>
    <w:rsid w:val="00877638"/>
    <w:rsid w:val="008A483A"/>
    <w:rsid w:val="008B0589"/>
    <w:rsid w:val="008B3587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9017C"/>
    <w:rsid w:val="00995791"/>
    <w:rsid w:val="009B2A55"/>
    <w:rsid w:val="009F1061"/>
    <w:rsid w:val="00A20398"/>
    <w:rsid w:val="00A41A8D"/>
    <w:rsid w:val="00A55A66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2167F"/>
    <w:rsid w:val="00C34406"/>
    <w:rsid w:val="00C439F1"/>
    <w:rsid w:val="00C46CDE"/>
    <w:rsid w:val="00C5455A"/>
    <w:rsid w:val="00C66364"/>
    <w:rsid w:val="00C678AD"/>
    <w:rsid w:val="00C85A31"/>
    <w:rsid w:val="00C94553"/>
    <w:rsid w:val="00CB14B4"/>
    <w:rsid w:val="00CE386D"/>
    <w:rsid w:val="00CF4FAD"/>
    <w:rsid w:val="00D00E21"/>
    <w:rsid w:val="00D05AD1"/>
    <w:rsid w:val="00D14EC0"/>
    <w:rsid w:val="00D15CD9"/>
    <w:rsid w:val="00D31B52"/>
    <w:rsid w:val="00D3470D"/>
    <w:rsid w:val="00D4515F"/>
    <w:rsid w:val="00D668AC"/>
    <w:rsid w:val="00D824E7"/>
    <w:rsid w:val="00D87DE4"/>
    <w:rsid w:val="00D92FEF"/>
    <w:rsid w:val="00D94A21"/>
    <w:rsid w:val="00DC53C9"/>
    <w:rsid w:val="00DE6300"/>
    <w:rsid w:val="00E02FCE"/>
    <w:rsid w:val="00E05E89"/>
    <w:rsid w:val="00E0688B"/>
    <w:rsid w:val="00E11E33"/>
    <w:rsid w:val="00E24840"/>
    <w:rsid w:val="00E3337C"/>
    <w:rsid w:val="00E36B30"/>
    <w:rsid w:val="00E50EF9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37F49"/>
    <w:rsid w:val="00F57BB4"/>
    <w:rsid w:val="00F7100E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2022-05-31T03:50:00Z</cp:lastPrinted>
  <dcterms:created xsi:type="dcterms:W3CDTF">2022-05-31T03:44:00Z</dcterms:created>
  <dcterms:modified xsi:type="dcterms:W3CDTF">2022-06-15T08:06:00Z</dcterms:modified>
</cp:coreProperties>
</file>